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04" w:rsidRPr="00EF1330" w:rsidRDefault="008935B8" w:rsidP="00AD0A04">
      <w:pPr>
        <w:jc w:val="center"/>
        <w:rPr>
          <w:rFonts w:ascii="Times New Roman" w:hAnsi="Times New Roman" w:cs="Times New Roman"/>
          <w:b/>
          <w:sz w:val="30"/>
          <w:szCs w:val="30"/>
        </w:rPr>
      </w:pPr>
      <w:r>
        <w:rPr>
          <w:rFonts w:ascii="Times New Roman" w:hAnsi="Times New Roman" w:cs="Times New Roman"/>
          <w:b/>
          <w:sz w:val="30"/>
          <w:szCs w:val="30"/>
        </w:rPr>
        <w:t xml:space="preserve"> </w:t>
      </w:r>
      <w:r w:rsidR="00F32451">
        <w:rPr>
          <w:rFonts w:ascii="Times New Roman" w:hAnsi="Times New Roman" w:cs="Times New Roman"/>
          <w:b/>
          <w:sz w:val="30"/>
          <w:szCs w:val="30"/>
        </w:rPr>
        <w:t xml:space="preserve">Ramp </w:t>
      </w:r>
      <w:bookmarkStart w:id="0" w:name="_GoBack"/>
      <w:bookmarkEnd w:id="0"/>
      <w:r w:rsidR="005E1E28" w:rsidRPr="00EF1330">
        <w:rPr>
          <w:rFonts w:ascii="Times New Roman" w:hAnsi="Times New Roman" w:cs="Times New Roman"/>
          <w:b/>
          <w:sz w:val="30"/>
          <w:szCs w:val="30"/>
        </w:rPr>
        <w:t xml:space="preserve">Essay </w:t>
      </w:r>
      <w:r w:rsidR="00AD0A04" w:rsidRPr="00EF1330">
        <w:rPr>
          <w:rFonts w:ascii="Times New Roman" w:hAnsi="Times New Roman" w:cs="Times New Roman"/>
          <w:b/>
          <w:sz w:val="30"/>
          <w:szCs w:val="30"/>
        </w:rPr>
        <w:t>Comment Guide</w:t>
      </w:r>
    </w:p>
    <w:tbl>
      <w:tblPr>
        <w:tblStyle w:val="TableGrid"/>
        <w:tblW w:w="13770" w:type="dxa"/>
        <w:tblInd w:w="-275" w:type="dxa"/>
        <w:tblLook w:val="04A0" w:firstRow="1" w:lastRow="0" w:firstColumn="1" w:lastColumn="0" w:noHBand="0" w:noVBand="1"/>
      </w:tblPr>
      <w:tblGrid>
        <w:gridCol w:w="6886"/>
        <w:gridCol w:w="6884"/>
      </w:tblGrid>
      <w:tr w:rsidR="0000155F" w:rsidRPr="00AD0A04" w:rsidTr="0000155F">
        <w:trPr>
          <w:trHeight w:val="2540"/>
        </w:trPr>
        <w:tc>
          <w:tcPr>
            <w:tcW w:w="6887" w:type="dxa"/>
            <w:tcBorders>
              <w:top w:val="single" w:sz="4" w:space="0" w:color="auto"/>
              <w:left w:val="single" w:sz="4" w:space="0" w:color="auto"/>
              <w:right w:val="single" w:sz="4" w:space="0" w:color="auto"/>
            </w:tcBorders>
          </w:tcPr>
          <w:p w:rsidR="0000155F" w:rsidRPr="00EF1330" w:rsidRDefault="0000155F">
            <w:pPr>
              <w:spacing w:after="0" w:line="240" w:lineRule="auto"/>
              <w:rPr>
                <w:rFonts w:ascii="Times New Roman" w:hAnsi="Times New Roman" w:cs="Times New Roman"/>
                <w:b/>
              </w:rPr>
            </w:pPr>
            <w:r w:rsidRPr="00EF1330">
              <w:rPr>
                <w:rFonts w:ascii="Times New Roman" w:hAnsi="Times New Roman" w:cs="Times New Roman"/>
                <w:b/>
              </w:rPr>
              <w:t xml:space="preserve">1. Argument </w:t>
            </w:r>
          </w:p>
          <w:p w:rsidR="0000155F" w:rsidRPr="00EF1330" w:rsidRDefault="004634CF">
            <w:pPr>
              <w:spacing w:after="0" w:line="240" w:lineRule="auto"/>
              <w:rPr>
                <w:rFonts w:ascii="Times New Roman" w:hAnsi="Times New Roman" w:cs="Times New Roman"/>
                <w:b/>
              </w:rPr>
            </w:pPr>
            <w:r w:rsidRPr="00EF1330">
              <w:rPr>
                <w:rFonts w:ascii="Times New Roman" w:hAnsi="Times New Roman" w:cs="Times New Roman"/>
                <w:b/>
              </w:rPr>
              <w:t xml:space="preserve">     </w:t>
            </w:r>
            <w:r w:rsidR="0000155F" w:rsidRPr="00EF1330">
              <w:rPr>
                <w:rFonts w:ascii="Times New Roman" w:hAnsi="Times New Roman" w:cs="Times New Roman"/>
                <w:b/>
              </w:rPr>
              <w:t xml:space="preserve">T. Thesis </w:t>
            </w:r>
          </w:p>
          <w:p w:rsidR="0000155F" w:rsidRPr="00EF1330" w:rsidRDefault="007D34AF" w:rsidP="00A031AA">
            <w:pPr>
              <w:spacing w:after="0" w:line="240" w:lineRule="auto"/>
              <w:ind w:left="522" w:hanging="522"/>
              <w:rPr>
                <w:rFonts w:ascii="Times New Roman" w:hAnsi="Times New Roman" w:cs="Times New Roman"/>
              </w:rPr>
            </w:pPr>
            <w:r>
              <w:rPr>
                <w:rFonts w:ascii="Times New Roman" w:hAnsi="Times New Roman" w:cs="Times New Roman"/>
              </w:rPr>
              <w:t xml:space="preserve">          </w:t>
            </w:r>
            <w:r w:rsidR="0000155F" w:rsidRPr="00EF1330">
              <w:rPr>
                <w:rFonts w:ascii="Times New Roman" w:hAnsi="Times New Roman" w:cs="Times New Roman"/>
              </w:rPr>
              <w:t xml:space="preserve">T.1 – </w:t>
            </w:r>
            <w:r w:rsidR="00A844F5">
              <w:rPr>
                <w:rFonts w:ascii="Times New Roman" w:hAnsi="Times New Roman" w:cs="Times New Roman"/>
              </w:rPr>
              <w:t>Thesis is not debatable.</w:t>
            </w:r>
            <w:r w:rsidR="00A844F5" w:rsidRPr="00EF1330">
              <w:rPr>
                <w:rFonts w:ascii="Times New Roman" w:hAnsi="Times New Roman" w:cs="Times New Roman"/>
              </w:rPr>
              <w:t xml:space="preserve"> </w:t>
            </w:r>
            <w:r w:rsidR="00A844F5">
              <w:rPr>
                <w:rFonts w:ascii="Times New Roman" w:hAnsi="Times New Roman" w:cs="Times New Roman"/>
              </w:rPr>
              <w:t xml:space="preserve"> </w:t>
            </w:r>
          </w:p>
          <w:p w:rsidR="0000155F" w:rsidRPr="00EF1330" w:rsidRDefault="007D34AF" w:rsidP="007D34AF">
            <w:pPr>
              <w:spacing w:after="0" w:line="240" w:lineRule="auto"/>
              <w:rPr>
                <w:rFonts w:ascii="Times New Roman" w:hAnsi="Times New Roman" w:cs="Times New Roman"/>
              </w:rPr>
            </w:pPr>
            <w:r>
              <w:rPr>
                <w:rFonts w:ascii="Times New Roman" w:hAnsi="Times New Roman" w:cs="Times New Roman"/>
              </w:rPr>
              <w:t xml:space="preserve">          </w:t>
            </w:r>
            <w:r w:rsidR="005E1C32">
              <w:rPr>
                <w:rFonts w:ascii="Times New Roman" w:hAnsi="Times New Roman" w:cs="Times New Roman"/>
              </w:rPr>
              <w:t>T.2 –</w:t>
            </w:r>
            <w:r w:rsidR="00A844F5">
              <w:rPr>
                <w:rFonts w:ascii="Times New Roman" w:hAnsi="Times New Roman" w:cs="Times New Roman"/>
              </w:rPr>
              <w:t>Thesis is not specific with its arguments.</w:t>
            </w:r>
          </w:p>
          <w:p w:rsidR="0000155F" w:rsidRDefault="007D34AF" w:rsidP="007D34AF">
            <w:pPr>
              <w:spacing w:after="0" w:line="240" w:lineRule="auto"/>
              <w:rPr>
                <w:rFonts w:ascii="Times New Roman" w:hAnsi="Times New Roman" w:cs="Times New Roman"/>
              </w:rPr>
            </w:pPr>
            <w:r>
              <w:rPr>
                <w:rFonts w:ascii="Times New Roman" w:hAnsi="Times New Roman" w:cs="Times New Roman"/>
              </w:rPr>
              <w:t xml:space="preserve">          </w:t>
            </w:r>
            <w:r w:rsidR="0000155F" w:rsidRPr="00EF1330">
              <w:rPr>
                <w:rFonts w:ascii="Times New Roman" w:hAnsi="Times New Roman" w:cs="Times New Roman"/>
              </w:rPr>
              <w:t>T.3 –</w:t>
            </w:r>
            <w:r w:rsidR="00A844F5">
              <w:rPr>
                <w:rFonts w:ascii="Times New Roman" w:hAnsi="Times New Roman" w:cs="Times New Roman"/>
              </w:rPr>
              <w:t xml:space="preserve">Thesis does not address the prompt.  </w:t>
            </w:r>
          </w:p>
          <w:p w:rsidR="00A844F5" w:rsidRPr="00EF1330" w:rsidRDefault="00A844F5" w:rsidP="00A844F5">
            <w:pPr>
              <w:spacing w:after="0" w:line="240" w:lineRule="auto"/>
              <w:ind w:left="522" w:hanging="522"/>
              <w:rPr>
                <w:rFonts w:ascii="Times New Roman" w:hAnsi="Times New Roman" w:cs="Times New Roman"/>
              </w:rPr>
            </w:pPr>
            <w:r>
              <w:rPr>
                <w:rFonts w:ascii="Times New Roman" w:hAnsi="Times New Roman" w:cs="Times New Roman"/>
              </w:rPr>
              <w:t xml:space="preserve">          T.4 –Thesis is in the wrong place or is not listed at all.</w:t>
            </w:r>
          </w:p>
          <w:p w:rsidR="005E1C32" w:rsidRPr="00EF1330" w:rsidRDefault="007D34AF" w:rsidP="007D34AF">
            <w:pPr>
              <w:spacing w:after="0" w:line="240" w:lineRule="auto"/>
              <w:rPr>
                <w:rFonts w:ascii="Times New Roman" w:hAnsi="Times New Roman" w:cs="Times New Roman"/>
              </w:rPr>
            </w:pPr>
            <w:r>
              <w:rPr>
                <w:rFonts w:ascii="Times New Roman" w:hAnsi="Times New Roman" w:cs="Times New Roman"/>
              </w:rPr>
              <w:t xml:space="preserve">          </w:t>
            </w:r>
            <w:r w:rsidR="00A844F5">
              <w:rPr>
                <w:rFonts w:ascii="Times New Roman" w:hAnsi="Times New Roman" w:cs="Times New Roman"/>
              </w:rPr>
              <w:t>T.5</w:t>
            </w:r>
            <w:r w:rsidR="004E5035">
              <w:rPr>
                <w:rFonts w:ascii="Times New Roman" w:hAnsi="Times New Roman" w:cs="Times New Roman"/>
              </w:rPr>
              <w:t xml:space="preserve"> – Thesis statement does not work to guide both body paragraphs</w:t>
            </w:r>
            <w:r w:rsidR="00A031AA">
              <w:rPr>
                <w:rFonts w:ascii="Times New Roman" w:hAnsi="Times New Roman" w:cs="Times New Roman"/>
              </w:rPr>
              <w:t>.</w:t>
            </w:r>
            <w:r w:rsidR="0000155F" w:rsidRPr="00EF1330">
              <w:rPr>
                <w:rFonts w:ascii="Times New Roman" w:hAnsi="Times New Roman" w:cs="Times New Roman"/>
              </w:rPr>
              <w:t xml:space="preserve"> </w:t>
            </w:r>
          </w:p>
          <w:p w:rsidR="0000155F" w:rsidRPr="00EF1330" w:rsidRDefault="004634CF">
            <w:pPr>
              <w:spacing w:after="0" w:line="240" w:lineRule="auto"/>
              <w:rPr>
                <w:rFonts w:ascii="Times New Roman" w:hAnsi="Times New Roman" w:cs="Times New Roman"/>
                <w:b/>
              </w:rPr>
            </w:pPr>
            <w:r w:rsidRPr="00EF1330">
              <w:rPr>
                <w:rFonts w:ascii="Times New Roman" w:hAnsi="Times New Roman" w:cs="Times New Roman"/>
                <w:b/>
              </w:rPr>
              <w:t xml:space="preserve">     </w:t>
            </w:r>
            <w:r w:rsidR="0000155F" w:rsidRPr="00EF1330">
              <w:rPr>
                <w:rFonts w:ascii="Times New Roman" w:hAnsi="Times New Roman" w:cs="Times New Roman"/>
                <w:b/>
              </w:rPr>
              <w:t xml:space="preserve">C. Claim </w:t>
            </w:r>
          </w:p>
          <w:p w:rsidR="0000155F" w:rsidRPr="00EF1330" w:rsidRDefault="007D34AF" w:rsidP="00A031AA">
            <w:pPr>
              <w:spacing w:after="0" w:line="240" w:lineRule="auto"/>
              <w:ind w:left="522" w:hanging="522"/>
              <w:rPr>
                <w:rFonts w:ascii="Times New Roman" w:hAnsi="Times New Roman" w:cs="Times New Roman"/>
              </w:rPr>
            </w:pPr>
            <w:r>
              <w:rPr>
                <w:rFonts w:ascii="Times New Roman" w:hAnsi="Times New Roman" w:cs="Times New Roman"/>
              </w:rPr>
              <w:t xml:space="preserve">          </w:t>
            </w:r>
            <w:r w:rsidR="004E5035">
              <w:rPr>
                <w:rFonts w:ascii="Times New Roman" w:hAnsi="Times New Roman" w:cs="Times New Roman"/>
              </w:rPr>
              <w:t xml:space="preserve">C.1 – </w:t>
            </w:r>
            <w:r w:rsidR="00A844F5">
              <w:rPr>
                <w:rFonts w:ascii="Times New Roman" w:hAnsi="Times New Roman" w:cs="Times New Roman"/>
              </w:rPr>
              <w:t xml:space="preserve">Claim is not debatable.  </w:t>
            </w:r>
            <w:r w:rsidR="00A844F5" w:rsidRPr="00EF1330">
              <w:rPr>
                <w:rFonts w:ascii="Times New Roman" w:hAnsi="Times New Roman" w:cs="Times New Roman"/>
              </w:rPr>
              <w:t xml:space="preserve"> </w:t>
            </w:r>
          </w:p>
          <w:p w:rsidR="0000155F" w:rsidRPr="00EF1330" w:rsidRDefault="007D34AF" w:rsidP="007D34AF">
            <w:pPr>
              <w:spacing w:after="0" w:line="240" w:lineRule="auto"/>
              <w:rPr>
                <w:rFonts w:ascii="Times New Roman" w:hAnsi="Times New Roman" w:cs="Times New Roman"/>
              </w:rPr>
            </w:pPr>
            <w:r>
              <w:rPr>
                <w:rFonts w:ascii="Times New Roman" w:hAnsi="Times New Roman" w:cs="Times New Roman"/>
              </w:rPr>
              <w:t xml:space="preserve">          </w:t>
            </w:r>
            <w:r w:rsidR="004E5035">
              <w:rPr>
                <w:rFonts w:ascii="Times New Roman" w:hAnsi="Times New Roman" w:cs="Times New Roman"/>
              </w:rPr>
              <w:t xml:space="preserve">C.2 – </w:t>
            </w:r>
            <w:r w:rsidR="00A844F5">
              <w:rPr>
                <w:rFonts w:ascii="Times New Roman" w:hAnsi="Times New Roman" w:cs="Times New Roman"/>
              </w:rPr>
              <w:t xml:space="preserve">Claim is not specific with its argument. </w:t>
            </w:r>
          </w:p>
          <w:p w:rsidR="004E5035" w:rsidRDefault="00A844F5" w:rsidP="00A844F5">
            <w:pPr>
              <w:spacing w:after="0" w:line="240" w:lineRule="auto"/>
              <w:ind w:left="522"/>
              <w:rPr>
                <w:rFonts w:ascii="Times New Roman" w:hAnsi="Times New Roman" w:cs="Times New Roman"/>
              </w:rPr>
            </w:pPr>
            <w:r>
              <w:rPr>
                <w:rFonts w:ascii="Times New Roman" w:hAnsi="Times New Roman" w:cs="Times New Roman"/>
              </w:rPr>
              <w:t xml:space="preserve"> </w:t>
            </w:r>
            <w:r w:rsidR="0000155F" w:rsidRPr="00EF1330">
              <w:rPr>
                <w:rFonts w:ascii="Times New Roman" w:hAnsi="Times New Roman" w:cs="Times New Roman"/>
              </w:rPr>
              <w:t xml:space="preserve">C.3 – </w:t>
            </w:r>
            <w:r>
              <w:rPr>
                <w:rFonts w:ascii="Times New Roman" w:hAnsi="Times New Roman" w:cs="Times New Roman"/>
              </w:rPr>
              <w:t>Claim does not support thesis statement or does not match the   order in thesis.</w:t>
            </w:r>
          </w:p>
          <w:p w:rsidR="0000155F" w:rsidRPr="00EF1330" w:rsidRDefault="007D34AF" w:rsidP="007D34AF">
            <w:pPr>
              <w:spacing w:after="0" w:line="240" w:lineRule="auto"/>
              <w:rPr>
                <w:rFonts w:ascii="Times New Roman" w:hAnsi="Times New Roman" w:cs="Times New Roman"/>
              </w:rPr>
            </w:pPr>
            <w:r>
              <w:rPr>
                <w:rFonts w:ascii="Times New Roman" w:hAnsi="Times New Roman" w:cs="Times New Roman"/>
              </w:rPr>
              <w:t xml:space="preserve">          </w:t>
            </w:r>
            <w:r w:rsidR="0000155F" w:rsidRPr="00EF1330">
              <w:rPr>
                <w:rFonts w:ascii="Times New Roman" w:hAnsi="Times New Roman" w:cs="Times New Roman"/>
              </w:rPr>
              <w:t>C</w:t>
            </w:r>
            <w:r w:rsidR="004E5035">
              <w:rPr>
                <w:rFonts w:ascii="Times New Roman" w:hAnsi="Times New Roman" w:cs="Times New Roman"/>
              </w:rPr>
              <w:t xml:space="preserve">.4 </w:t>
            </w:r>
            <w:r w:rsidR="00A844F5">
              <w:rPr>
                <w:rFonts w:ascii="Times New Roman" w:hAnsi="Times New Roman" w:cs="Times New Roman"/>
              </w:rPr>
              <w:t>– Claims</w:t>
            </w:r>
            <w:r w:rsidR="005E1C32">
              <w:rPr>
                <w:rFonts w:ascii="Times New Roman" w:hAnsi="Times New Roman" w:cs="Times New Roman"/>
              </w:rPr>
              <w:t xml:space="preserve"> are too similar; not separate arguments</w:t>
            </w:r>
            <w:r w:rsidR="00A844F5">
              <w:rPr>
                <w:rFonts w:ascii="Times New Roman" w:hAnsi="Times New Roman" w:cs="Times New Roman"/>
              </w:rPr>
              <w:t>.</w:t>
            </w:r>
            <w:r w:rsidR="005E1C32">
              <w:rPr>
                <w:rFonts w:ascii="Times New Roman" w:hAnsi="Times New Roman" w:cs="Times New Roman"/>
              </w:rPr>
              <w:t xml:space="preserve"> </w:t>
            </w:r>
          </w:p>
          <w:p w:rsidR="0000155F" w:rsidRPr="00EF1330" w:rsidRDefault="0000155F">
            <w:pPr>
              <w:spacing w:after="0" w:line="240" w:lineRule="auto"/>
              <w:ind w:left="720"/>
              <w:rPr>
                <w:rFonts w:ascii="Times New Roman" w:hAnsi="Times New Roman" w:cs="Times New Roman"/>
              </w:rPr>
            </w:pPr>
          </w:p>
        </w:tc>
        <w:tc>
          <w:tcPr>
            <w:tcW w:w="6883" w:type="dxa"/>
            <w:tcBorders>
              <w:top w:val="single" w:sz="4" w:space="0" w:color="auto"/>
              <w:left w:val="single" w:sz="4" w:space="0" w:color="auto"/>
              <w:bottom w:val="single" w:sz="4" w:space="0" w:color="auto"/>
              <w:right w:val="single" w:sz="4" w:space="0" w:color="auto"/>
            </w:tcBorders>
          </w:tcPr>
          <w:p w:rsidR="0000155F" w:rsidRPr="00EF1330" w:rsidRDefault="0000155F" w:rsidP="00E47B31">
            <w:pPr>
              <w:spacing w:after="0" w:line="240" w:lineRule="auto"/>
              <w:rPr>
                <w:rFonts w:ascii="Times New Roman" w:hAnsi="Times New Roman" w:cs="Times New Roman"/>
                <w:b/>
              </w:rPr>
            </w:pPr>
            <w:r w:rsidRPr="00EF1330">
              <w:rPr>
                <w:rFonts w:ascii="Times New Roman" w:hAnsi="Times New Roman" w:cs="Times New Roman"/>
                <w:b/>
              </w:rPr>
              <w:t xml:space="preserve">2. Evidence </w:t>
            </w:r>
          </w:p>
          <w:p w:rsidR="0000155F" w:rsidRPr="00EF1330" w:rsidRDefault="007D34AF" w:rsidP="005E1E28">
            <w:pPr>
              <w:spacing w:after="0" w:line="240" w:lineRule="auto"/>
              <w:rPr>
                <w:rFonts w:ascii="Times New Roman" w:hAnsi="Times New Roman" w:cs="Times New Roman"/>
                <w:b/>
              </w:rPr>
            </w:pPr>
            <w:r>
              <w:rPr>
                <w:rFonts w:ascii="Times New Roman" w:hAnsi="Times New Roman" w:cs="Times New Roman"/>
                <w:b/>
              </w:rPr>
              <w:t xml:space="preserve">     </w:t>
            </w:r>
            <w:r w:rsidR="0000155F" w:rsidRPr="00EF1330">
              <w:rPr>
                <w:rFonts w:ascii="Times New Roman" w:hAnsi="Times New Roman" w:cs="Times New Roman"/>
                <w:b/>
              </w:rPr>
              <w:t xml:space="preserve">Support/Data </w:t>
            </w:r>
          </w:p>
          <w:p w:rsidR="0000155F" w:rsidRPr="00AB0A65" w:rsidRDefault="006406F9" w:rsidP="006406F9">
            <w:pPr>
              <w:spacing w:after="0" w:line="240" w:lineRule="auto"/>
              <w:rPr>
                <w:rFonts w:ascii="Times New Roman" w:hAnsi="Times New Roman" w:cs="Times New Roman"/>
              </w:rPr>
            </w:pPr>
            <w:r>
              <w:rPr>
                <w:rFonts w:ascii="Times New Roman" w:hAnsi="Times New Roman" w:cs="Times New Roman"/>
              </w:rPr>
              <w:t xml:space="preserve">       </w:t>
            </w:r>
            <w:r w:rsidR="007D34AF">
              <w:rPr>
                <w:rFonts w:ascii="Times New Roman" w:hAnsi="Times New Roman" w:cs="Times New Roman"/>
              </w:rPr>
              <w:t>E.1</w:t>
            </w:r>
            <w:r w:rsidR="0000155F" w:rsidRPr="00EF1330">
              <w:rPr>
                <w:rFonts w:ascii="Times New Roman" w:hAnsi="Times New Roman" w:cs="Times New Roman"/>
              </w:rPr>
              <w:t xml:space="preserve"> –</w:t>
            </w:r>
            <w:r w:rsidR="00A844F5">
              <w:rPr>
                <w:rFonts w:ascii="Times New Roman" w:hAnsi="Times New Roman" w:cs="Times New Roman"/>
              </w:rPr>
              <w:t xml:space="preserve"> Textual evidence does not</w:t>
            </w:r>
            <w:r w:rsidR="00A844F5" w:rsidRPr="00EF1330">
              <w:rPr>
                <w:rFonts w:ascii="Times New Roman" w:hAnsi="Times New Roman" w:cs="Times New Roman"/>
              </w:rPr>
              <w:t xml:space="preserve"> support claim</w:t>
            </w:r>
            <w:r w:rsidR="00A844F5">
              <w:rPr>
                <w:rFonts w:ascii="Times New Roman" w:hAnsi="Times New Roman" w:cs="Times New Roman"/>
              </w:rPr>
              <w:t xml:space="preserve"> or thesis.</w:t>
            </w:r>
          </w:p>
          <w:p w:rsidR="0000155F" w:rsidRPr="00EF1330" w:rsidRDefault="006406F9" w:rsidP="006406F9">
            <w:pPr>
              <w:spacing w:after="0" w:line="240" w:lineRule="auto"/>
              <w:rPr>
                <w:rFonts w:ascii="Times New Roman" w:hAnsi="Times New Roman" w:cs="Times New Roman"/>
              </w:rPr>
            </w:pPr>
            <w:r>
              <w:rPr>
                <w:rFonts w:ascii="Times New Roman" w:hAnsi="Times New Roman" w:cs="Times New Roman"/>
              </w:rPr>
              <w:t xml:space="preserve">       </w:t>
            </w:r>
            <w:r w:rsidR="007D34AF">
              <w:rPr>
                <w:rFonts w:ascii="Times New Roman" w:hAnsi="Times New Roman" w:cs="Times New Roman"/>
              </w:rPr>
              <w:t>E.</w:t>
            </w:r>
            <w:r w:rsidR="00302661">
              <w:rPr>
                <w:rFonts w:ascii="Times New Roman" w:hAnsi="Times New Roman" w:cs="Times New Roman"/>
              </w:rPr>
              <w:t xml:space="preserve">2 – </w:t>
            </w:r>
            <w:r w:rsidR="00A844F5">
              <w:rPr>
                <w:rFonts w:ascii="Times New Roman" w:hAnsi="Times New Roman" w:cs="Times New Roman"/>
              </w:rPr>
              <w:t xml:space="preserve">Textual evidence is off topic and/or confusing.  </w:t>
            </w:r>
          </w:p>
          <w:p w:rsidR="0000155F" w:rsidRPr="00EF1330" w:rsidRDefault="006406F9" w:rsidP="00302661">
            <w:pPr>
              <w:tabs>
                <w:tab w:val="right" w:pos="6667"/>
              </w:tabs>
              <w:spacing w:after="0" w:line="240" w:lineRule="auto"/>
              <w:rPr>
                <w:rFonts w:ascii="Times New Roman" w:hAnsi="Times New Roman" w:cs="Times New Roman"/>
              </w:rPr>
            </w:pPr>
            <w:r>
              <w:rPr>
                <w:rFonts w:ascii="Times New Roman" w:hAnsi="Times New Roman" w:cs="Times New Roman"/>
              </w:rPr>
              <w:t xml:space="preserve">       </w:t>
            </w:r>
            <w:r w:rsidR="007D34AF">
              <w:rPr>
                <w:rFonts w:ascii="Times New Roman" w:hAnsi="Times New Roman" w:cs="Times New Roman"/>
              </w:rPr>
              <w:t>E.</w:t>
            </w:r>
            <w:r w:rsidR="0000155F" w:rsidRPr="00EF1330">
              <w:rPr>
                <w:rFonts w:ascii="Times New Roman" w:hAnsi="Times New Roman" w:cs="Times New Roman"/>
              </w:rPr>
              <w:t xml:space="preserve">3 – No </w:t>
            </w:r>
            <w:r w:rsidR="00302661">
              <w:rPr>
                <w:rFonts w:ascii="Times New Roman" w:hAnsi="Times New Roman" w:cs="Times New Roman"/>
              </w:rPr>
              <w:t xml:space="preserve">direct </w:t>
            </w:r>
            <w:r w:rsidR="0000155F" w:rsidRPr="00EF1330">
              <w:rPr>
                <w:rFonts w:ascii="Times New Roman" w:hAnsi="Times New Roman" w:cs="Times New Roman"/>
              </w:rPr>
              <w:t xml:space="preserve">textual evidence </w:t>
            </w:r>
            <w:r w:rsidR="00A031AA">
              <w:rPr>
                <w:rFonts w:ascii="Times New Roman" w:hAnsi="Times New Roman" w:cs="Times New Roman"/>
              </w:rPr>
              <w:t xml:space="preserve">is </w:t>
            </w:r>
            <w:r w:rsidR="00302661">
              <w:rPr>
                <w:rFonts w:ascii="Times New Roman" w:hAnsi="Times New Roman" w:cs="Times New Roman"/>
              </w:rPr>
              <w:t>present</w:t>
            </w:r>
            <w:r w:rsidR="00A031AA">
              <w:rPr>
                <w:rFonts w:ascii="Times New Roman" w:hAnsi="Times New Roman" w:cs="Times New Roman"/>
              </w:rPr>
              <w:t>.</w:t>
            </w:r>
            <w:r w:rsidR="00302661">
              <w:rPr>
                <w:rFonts w:ascii="Times New Roman" w:hAnsi="Times New Roman" w:cs="Times New Roman"/>
              </w:rPr>
              <w:tab/>
            </w:r>
          </w:p>
          <w:p w:rsidR="0000155F" w:rsidRPr="00EF1330" w:rsidRDefault="007D34AF" w:rsidP="00E47B31">
            <w:pPr>
              <w:spacing w:after="0" w:line="240" w:lineRule="auto"/>
              <w:rPr>
                <w:rFonts w:ascii="Times New Roman" w:hAnsi="Times New Roman" w:cs="Times New Roman"/>
                <w:b/>
              </w:rPr>
            </w:pPr>
            <w:r>
              <w:rPr>
                <w:rFonts w:ascii="Times New Roman" w:hAnsi="Times New Roman" w:cs="Times New Roman"/>
                <w:b/>
              </w:rPr>
              <w:t xml:space="preserve">     </w:t>
            </w:r>
            <w:r w:rsidR="0000155F" w:rsidRPr="00EF1330">
              <w:rPr>
                <w:rFonts w:ascii="Times New Roman" w:hAnsi="Times New Roman" w:cs="Times New Roman"/>
                <w:b/>
              </w:rPr>
              <w:t>Lead In/</w:t>
            </w:r>
            <w:r w:rsidR="00A031AA">
              <w:rPr>
                <w:rFonts w:ascii="Times New Roman" w:hAnsi="Times New Roman" w:cs="Times New Roman"/>
                <w:b/>
              </w:rPr>
              <w:t>Evidence I</w:t>
            </w:r>
            <w:r w:rsidR="006406F9">
              <w:rPr>
                <w:rFonts w:ascii="Times New Roman" w:hAnsi="Times New Roman" w:cs="Times New Roman"/>
                <w:b/>
              </w:rPr>
              <w:t xml:space="preserve">ntegration </w:t>
            </w:r>
            <w:r w:rsidR="0000155F" w:rsidRPr="00EF1330">
              <w:rPr>
                <w:rFonts w:ascii="Times New Roman" w:hAnsi="Times New Roman" w:cs="Times New Roman"/>
                <w:b/>
              </w:rPr>
              <w:t xml:space="preserve"> </w:t>
            </w:r>
          </w:p>
          <w:p w:rsidR="0000155F" w:rsidRDefault="007D34AF" w:rsidP="00302661">
            <w:pPr>
              <w:spacing w:after="0" w:line="240" w:lineRule="auto"/>
              <w:ind w:left="385"/>
              <w:rPr>
                <w:rFonts w:ascii="Times New Roman" w:hAnsi="Times New Roman" w:cs="Times New Roman"/>
              </w:rPr>
            </w:pPr>
            <w:r>
              <w:rPr>
                <w:rFonts w:ascii="Times New Roman" w:hAnsi="Times New Roman" w:cs="Times New Roman"/>
              </w:rPr>
              <w:t>E.4</w:t>
            </w:r>
            <w:r w:rsidR="0000155F" w:rsidRPr="00EF1330">
              <w:rPr>
                <w:rFonts w:ascii="Times New Roman" w:hAnsi="Times New Roman" w:cs="Times New Roman"/>
              </w:rPr>
              <w:t xml:space="preserve"> – </w:t>
            </w:r>
            <w:r w:rsidR="00AB0A65">
              <w:rPr>
                <w:rFonts w:ascii="Times New Roman" w:hAnsi="Times New Roman" w:cs="Times New Roman"/>
              </w:rPr>
              <w:t>No lead in</w:t>
            </w:r>
            <w:r w:rsidR="00A844F5">
              <w:rPr>
                <w:rFonts w:ascii="Times New Roman" w:hAnsi="Times New Roman" w:cs="Times New Roman"/>
              </w:rPr>
              <w:t>.</w:t>
            </w:r>
          </w:p>
          <w:p w:rsidR="00AB0A65" w:rsidRPr="00EF1330" w:rsidRDefault="00AB0A65" w:rsidP="00302661">
            <w:pPr>
              <w:spacing w:after="0" w:line="240" w:lineRule="auto"/>
              <w:ind w:left="385"/>
              <w:rPr>
                <w:rFonts w:ascii="Times New Roman" w:hAnsi="Times New Roman" w:cs="Times New Roman"/>
              </w:rPr>
            </w:pPr>
            <w:r>
              <w:rPr>
                <w:rFonts w:ascii="Times New Roman" w:hAnsi="Times New Roman" w:cs="Times New Roman"/>
              </w:rPr>
              <w:t xml:space="preserve">E.5 – Awkward </w:t>
            </w:r>
            <w:r w:rsidR="00A844F5">
              <w:rPr>
                <w:rFonts w:ascii="Times New Roman" w:hAnsi="Times New Roman" w:cs="Times New Roman"/>
              </w:rPr>
              <w:t>and/or basis lead in.</w:t>
            </w:r>
          </w:p>
          <w:p w:rsidR="00AB0A65" w:rsidRDefault="00AB0A65" w:rsidP="00302661">
            <w:pPr>
              <w:spacing w:after="0" w:line="240" w:lineRule="auto"/>
              <w:ind w:left="385"/>
              <w:rPr>
                <w:rFonts w:ascii="Times New Roman" w:hAnsi="Times New Roman" w:cs="Times New Roman"/>
              </w:rPr>
            </w:pPr>
            <w:r>
              <w:rPr>
                <w:rFonts w:ascii="Times New Roman" w:hAnsi="Times New Roman" w:cs="Times New Roman"/>
              </w:rPr>
              <w:t>E.6</w:t>
            </w:r>
            <w:r w:rsidR="0000155F" w:rsidRPr="00EF1330">
              <w:rPr>
                <w:rFonts w:ascii="Times New Roman" w:hAnsi="Times New Roman" w:cs="Times New Roman"/>
              </w:rPr>
              <w:t xml:space="preserve"> – </w:t>
            </w:r>
            <w:r w:rsidR="00302661">
              <w:rPr>
                <w:rFonts w:ascii="Times New Roman" w:hAnsi="Times New Roman" w:cs="Times New Roman"/>
              </w:rPr>
              <w:t>Textual</w:t>
            </w:r>
            <w:r>
              <w:rPr>
                <w:rFonts w:ascii="Times New Roman" w:hAnsi="Times New Roman" w:cs="Times New Roman"/>
              </w:rPr>
              <w:t xml:space="preserve"> evidence is not properly cited</w:t>
            </w:r>
            <w:r w:rsidR="00A844F5">
              <w:rPr>
                <w:rFonts w:ascii="Times New Roman" w:hAnsi="Times New Roman" w:cs="Times New Roman"/>
              </w:rPr>
              <w:t>.</w:t>
            </w:r>
            <w:r w:rsidR="00302661">
              <w:rPr>
                <w:rFonts w:ascii="Times New Roman" w:hAnsi="Times New Roman" w:cs="Times New Roman"/>
              </w:rPr>
              <w:t xml:space="preserve"> </w:t>
            </w:r>
          </w:p>
          <w:p w:rsidR="0000155F" w:rsidRPr="00EF1330" w:rsidRDefault="00AB0A65" w:rsidP="00302661">
            <w:pPr>
              <w:spacing w:after="0" w:line="240" w:lineRule="auto"/>
              <w:ind w:left="385"/>
              <w:rPr>
                <w:rFonts w:ascii="Times New Roman" w:hAnsi="Times New Roman" w:cs="Times New Roman"/>
              </w:rPr>
            </w:pPr>
            <w:r>
              <w:rPr>
                <w:rFonts w:ascii="Times New Roman" w:hAnsi="Times New Roman" w:cs="Times New Roman"/>
              </w:rPr>
              <w:t>E.7 - I</w:t>
            </w:r>
            <w:r w:rsidR="00302661">
              <w:rPr>
                <w:rFonts w:ascii="Times New Roman" w:hAnsi="Times New Roman" w:cs="Times New Roman"/>
              </w:rPr>
              <w:t>ncorre</w:t>
            </w:r>
            <w:r>
              <w:rPr>
                <w:rFonts w:ascii="Times New Roman" w:hAnsi="Times New Roman" w:cs="Times New Roman"/>
              </w:rPr>
              <w:t>ct quote integration</w:t>
            </w:r>
            <w:r w:rsidR="00A844F5">
              <w:rPr>
                <w:rFonts w:ascii="Times New Roman" w:hAnsi="Times New Roman" w:cs="Times New Roman"/>
              </w:rPr>
              <w:t>.</w:t>
            </w:r>
          </w:p>
          <w:p w:rsidR="00AB0A65" w:rsidRDefault="00AB0A65" w:rsidP="00AB0A65">
            <w:pPr>
              <w:spacing w:after="0" w:line="240" w:lineRule="auto"/>
              <w:rPr>
                <w:rFonts w:ascii="Times New Roman" w:hAnsi="Times New Roman" w:cs="Times New Roman"/>
              </w:rPr>
            </w:pPr>
          </w:p>
          <w:p w:rsidR="00AB0A65" w:rsidRPr="00EF1330" w:rsidRDefault="00AB0A65" w:rsidP="00AB0A65">
            <w:pPr>
              <w:spacing w:after="0" w:line="240" w:lineRule="auto"/>
              <w:rPr>
                <w:rFonts w:ascii="Times New Roman" w:hAnsi="Times New Roman" w:cs="Times New Roman"/>
              </w:rPr>
            </w:pPr>
            <w:r>
              <w:rPr>
                <w:rFonts w:ascii="Times New Roman" w:hAnsi="Times New Roman" w:cs="Times New Roman"/>
              </w:rPr>
              <w:t xml:space="preserve"> </w:t>
            </w:r>
          </w:p>
        </w:tc>
      </w:tr>
      <w:tr w:rsidR="0000155F" w:rsidRPr="00AD0A04" w:rsidTr="00371F16">
        <w:trPr>
          <w:trHeight w:val="1970"/>
        </w:trPr>
        <w:tc>
          <w:tcPr>
            <w:tcW w:w="6887" w:type="dxa"/>
            <w:tcBorders>
              <w:left w:val="single" w:sz="4" w:space="0" w:color="auto"/>
              <w:bottom w:val="single" w:sz="4" w:space="0" w:color="auto"/>
              <w:right w:val="single" w:sz="4" w:space="0" w:color="auto"/>
            </w:tcBorders>
          </w:tcPr>
          <w:p w:rsidR="00FC1D59" w:rsidRPr="002B57FE" w:rsidRDefault="001518C1" w:rsidP="00FC1D59">
            <w:pPr>
              <w:spacing w:after="0" w:line="240" w:lineRule="auto"/>
              <w:rPr>
                <w:rFonts w:ascii="Times New Roman" w:hAnsi="Times New Roman" w:cs="Times New Roman"/>
                <w:b/>
              </w:rPr>
            </w:pPr>
            <w:r>
              <w:rPr>
                <w:rFonts w:ascii="Times New Roman" w:hAnsi="Times New Roman" w:cs="Times New Roman"/>
              </w:rPr>
              <w:t xml:space="preserve"> </w:t>
            </w:r>
            <w:r w:rsidR="00FC1D59" w:rsidRPr="00EF1330">
              <w:rPr>
                <w:rFonts w:ascii="Times New Roman" w:hAnsi="Times New Roman" w:cs="Times New Roman"/>
                <w:b/>
              </w:rPr>
              <w:t>3. Organization</w:t>
            </w:r>
          </w:p>
          <w:p w:rsidR="00FC1D59" w:rsidRPr="00EF1330" w:rsidRDefault="00FC1D59" w:rsidP="00FC1D59">
            <w:pPr>
              <w:spacing w:after="0" w:line="240" w:lineRule="auto"/>
              <w:ind w:left="385"/>
              <w:rPr>
                <w:rFonts w:ascii="Times New Roman" w:hAnsi="Times New Roman" w:cs="Times New Roman"/>
              </w:rPr>
            </w:pPr>
            <w:r>
              <w:rPr>
                <w:rFonts w:ascii="Times New Roman" w:hAnsi="Times New Roman" w:cs="Times New Roman"/>
              </w:rPr>
              <w:t>O.1</w:t>
            </w:r>
            <w:r w:rsidRPr="00EF1330">
              <w:rPr>
                <w:rFonts w:ascii="Times New Roman" w:hAnsi="Times New Roman" w:cs="Times New Roman"/>
              </w:rPr>
              <w:t xml:space="preserve"> – Needs transition </w:t>
            </w:r>
            <w:r>
              <w:rPr>
                <w:rFonts w:ascii="Times New Roman" w:hAnsi="Times New Roman" w:cs="Times New Roman"/>
              </w:rPr>
              <w:t xml:space="preserve">added </w:t>
            </w:r>
            <w:r w:rsidRPr="00EF1330">
              <w:rPr>
                <w:rFonts w:ascii="Times New Roman" w:hAnsi="Times New Roman" w:cs="Times New Roman"/>
              </w:rPr>
              <w:t>(to show how ideas or related and/or to prepare the reader for the new idea)</w:t>
            </w:r>
            <w:r>
              <w:rPr>
                <w:rFonts w:ascii="Times New Roman" w:hAnsi="Times New Roman" w:cs="Times New Roman"/>
              </w:rPr>
              <w:t>.</w:t>
            </w:r>
          </w:p>
          <w:p w:rsidR="00FC1D59" w:rsidRDefault="00FC1D59" w:rsidP="00FC1D59">
            <w:pPr>
              <w:spacing w:after="0" w:line="240" w:lineRule="auto"/>
              <w:ind w:left="385"/>
              <w:rPr>
                <w:rFonts w:ascii="Times New Roman" w:hAnsi="Times New Roman" w:cs="Times New Roman"/>
              </w:rPr>
            </w:pPr>
            <w:r>
              <w:rPr>
                <w:rFonts w:ascii="Times New Roman" w:hAnsi="Times New Roman" w:cs="Times New Roman"/>
              </w:rPr>
              <w:t>O.2</w:t>
            </w:r>
            <w:r w:rsidRPr="00EF1330">
              <w:rPr>
                <w:rFonts w:ascii="Times New Roman" w:hAnsi="Times New Roman" w:cs="Times New Roman"/>
              </w:rPr>
              <w:t xml:space="preserve"> – Little to no organization </w:t>
            </w:r>
            <w:r>
              <w:rPr>
                <w:rFonts w:ascii="Times New Roman" w:hAnsi="Times New Roman" w:cs="Times New Roman"/>
              </w:rPr>
              <w:t xml:space="preserve">offered </w:t>
            </w:r>
            <w:r w:rsidRPr="00EF1330">
              <w:rPr>
                <w:rFonts w:ascii="Times New Roman" w:hAnsi="Times New Roman" w:cs="Times New Roman"/>
              </w:rPr>
              <w:t xml:space="preserve">or doesn’t follow required </w:t>
            </w:r>
            <w:r>
              <w:rPr>
                <w:rFonts w:ascii="Times New Roman" w:hAnsi="Times New Roman" w:cs="Times New Roman"/>
              </w:rPr>
              <w:t xml:space="preserve">C/E/A </w:t>
            </w:r>
            <w:r w:rsidRPr="00EF1330">
              <w:rPr>
                <w:rFonts w:ascii="Times New Roman" w:hAnsi="Times New Roman" w:cs="Times New Roman"/>
              </w:rPr>
              <w:t>pattern</w:t>
            </w:r>
            <w:r>
              <w:rPr>
                <w:rFonts w:ascii="Times New Roman" w:hAnsi="Times New Roman" w:cs="Times New Roman"/>
              </w:rPr>
              <w:t>.</w:t>
            </w:r>
          </w:p>
          <w:p w:rsidR="001518C1" w:rsidRPr="006406F9" w:rsidRDefault="00A844F5" w:rsidP="00FC1D59">
            <w:pPr>
              <w:spacing w:after="0" w:line="240" w:lineRule="auto"/>
              <w:ind w:left="432" w:hanging="432"/>
              <w:rPr>
                <w:rFonts w:ascii="Times New Roman" w:hAnsi="Times New Roman" w:cs="Times New Roman"/>
              </w:rPr>
            </w:pPr>
            <w:r>
              <w:rPr>
                <w:rFonts w:ascii="Times New Roman" w:hAnsi="Times New Roman" w:cs="Times New Roman"/>
              </w:rPr>
              <w:t xml:space="preserve">       </w:t>
            </w:r>
            <w:r w:rsidR="00FC1D59">
              <w:rPr>
                <w:rFonts w:ascii="Times New Roman" w:hAnsi="Times New Roman" w:cs="Times New Roman"/>
              </w:rPr>
              <w:t xml:space="preserve">O.3 - Ineffective ordering of evidence and paragraphs. Ideas don’t build on one another.  </w:t>
            </w:r>
          </w:p>
        </w:tc>
        <w:tc>
          <w:tcPr>
            <w:tcW w:w="6883" w:type="dxa"/>
            <w:tcBorders>
              <w:top w:val="single" w:sz="4" w:space="0" w:color="auto"/>
              <w:left w:val="single" w:sz="4" w:space="0" w:color="auto"/>
              <w:bottom w:val="single" w:sz="4" w:space="0" w:color="auto"/>
              <w:right w:val="single" w:sz="4" w:space="0" w:color="auto"/>
            </w:tcBorders>
          </w:tcPr>
          <w:p w:rsidR="00FC1D59" w:rsidRPr="00EF1330" w:rsidRDefault="00FC1D59" w:rsidP="00FC1D59">
            <w:pPr>
              <w:spacing w:after="0" w:line="240" w:lineRule="auto"/>
              <w:rPr>
                <w:rFonts w:ascii="Times New Roman" w:hAnsi="Times New Roman" w:cs="Times New Roman"/>
                <w:b/>
              </w:rPr>
            </w:pPr>
            <w:r w:rsidRPr="00EF1330">
              <w:rPr>
                <w:rFonts w:ascii="Times New Roman" w:hAnsi="Times New Roman" w:cs="Times New Roman"/>
                <w:b/>
              </w:rPr>
              <w:t>4. Analysis</w:t>
            </w:r>
          </w:p>
          <w:p w:rsidR="00FC1D59" w:rsidRDefault="00FC1D59" w:rsidP="00FC1D59">
            <w:pPr>
              <w:spacing w:after="0" w:line="240" w:lineRule="auto"/>
              <w:ind w:left="432"/>
              <w:rPr>
                <w:rFonts w:ascii="Times New Roman" w:hAnsi="Times New Roman" w:cs="Times New Roman"/>
              </w:rPr>
            </w:pPr>
            <w:r>
              <w:rPr>
                <w:rFonts w:ascii="Times New Roman" w:hAnsi="Times New Roman" w:cs="Times New Roman"/>
              </w:rPr>
              <w:t xml:space="preserve">A.1 – </w:t>
            </w:r>
            <w:r w:rsidR="00A844F5">
              <w:rPr>
                <w:rFonts w:ascii="Times New Roman" w:hAnsi="Times New Roman" w:cs="Times New Roman"/>
              </w:rPr>
              <w:t>Analysis is m</w:t>
            </w:r>
            <w:r w:rsidR="00A844F5" w:rsidRPr="00EF1330">
              <w:rPr>
                <w:rFonts w:ascii="Times New Roman" w:hAnsi="Times New Roman" w:cs="Times New Roman"/>
              </w:rPr>
              <w:t xml:space="preserve">issing, unsupportive, </w:t>
            </w:r>
            <w:r w:rsidR="00A844F5">
              <w:rPr>
                <w:rFonts w:ascii="Times New Roman" w:hAnsi="Times New Roman" w:cs="Times New Roman"/>
              </w:rPr>
              <w:t>or unclear section</w:t>
            </w:r>
          </w:p>
          <w:p w:rsidR="00FC1D59" w:rsidRPr="00EF1330" w:rsidRDefault="00FC1D59" w:rsidP="00FC1D59">
            <w:pPr>
              <w:spacing w:after="0" w:line="240" w:lineRule="auto"/>
              <w:ind w:left="432"/>
              <w:rPr>
                <w:rFonts w:ascii="Times New Roman" w:hAnsi="Times New Roman" w:cs="Times New Roman"/>
              </w:rPr>
            </w:pPr>
            <w:r>
              <w:rPr>
                <w:rFonts w:ascii="Times New Roman" w:hAnsi="Times New Roman" w:cs="Times New Roman"/>
              </w:rPr>
              <w:t>A</w:t>
            </w:r>
            <w:r w:rsidRPr="00EF1330">
              <w:rPr>
                <w:rFonts w:ascii="Times New Roman" w:hAnsi="Times New Roman" w:cs="Times New Roman"/>
              </w:rPr>
              <w:t xml:space="preserve">.2 – </w:t>
            </w:r>
            <w:r w:rsidR="00A844F5">
              <w:rPr>
                <w:rFonts w:ascii="Times New Roman" w:hAnsi="Times New Roman" w:cs="Times New Roman"/>
              </w:rPr>
              <w:t>Analysis is vague and needs to be expanded to further support claim and thesis statement</w:t>
            </w:r>
            <w:r w:rsidR="00A844F5" w:rsidRPr="00EF1330">
              <w:rPr>
                <w:rFonts w:ascii="Times New Roman" w:hAnsi="Times New Roman" w:cs="Times New Roman"/>
              </w:rPr>
              <w:t>.</w:t>
            </w:r>
            <w:r w:rsidR="00A844F5">
              <w:rPr>
                <w:rFonts w:ascii="Times New Roman" w:hAnsi="Times New Roman" w:cs="Times New Roman"/>
              </w:rPr>
              <w:t xml:space="preserve"> Develop analysis at a deeper level.</w:t>
            </w:r>
          </w:p>
          <w:p w:rsidR="00FC1D59" w:rsidRPr="00EF1330" w:rsidRDefault="00FC1D59" w:rsidP="00371F16">
            <w:pPr>
              <w:spacing w:after="0" w:line="240" w:lineRule="auto"/>
              <w:ind w:left="432" w:hanging="432"/>
              <w:rPr>
                <w:rFonts w:ascii="Times New Roman" w:hAnsi="Times New Roman" w:cs="Times New Roman"/>
              </w:rPr>
            </w:pPr>
            <w:r>
              <w:rPr>
                <w:rFonts w:ascii="Times New Roman" w:hAnsi="Times New Roman" w:cs="Times New Roman"/>
              </w:rPr>
              <w:t xml:space="preserve">        A.3</w:t>
            </w:r>
            <w:r w:rsidRPr="00EF1330">
              <w:rPr>
                <w:rFonts w:ascii="Times New Roman" w:hAnsi="Times New Roman" w:cs="Times New Roman"/>
              </w:rPr>
              <w:t xml:space="preserve"> – </w:t>
            </w:r>
            <w:r w:rsidR="00371F16">
              <w:rPr>
                <w:rFonts w:ascii="Times New Roman" w:hAnsi="Times New Roman" w:cs="Times New Roman"/>
              </w:rPr>
              <w:t xml:space="preserve">Analysis is plot summary. </w:t>
            </w:r>
          </w:p>
          <w:p w:rsidR="00163D86" w:rsidRPr="002B57FE" w:rsidRDefault="00FC1D59" w:rsidP="00371F16">
            <w:pPr>
              <w:spacing w:after="0" w:line="240" w:lineRule="auto"/>
              <w:ind w:left="432" w:hanging="432"/>
              <w:rPr>
                <w:rFonts w:ascii="Times New Roman" w:hAnsi="Times New Roman" w:cs="Times New Roman"/>
              </w:rPr>
            </w:pPr>
            <w:r>
              <w:rPr>
                <w:rFonts w:ascii="Times New Roman" w:hAnsi="Times New Roman" w:cs="Times New Roman"/>
              </w:rPr>
              <w:t xml:space="preserve">        A.4</w:t>
            </w:r>
            <w:r w:rsidRPr="00EF1330">
              <w:rPr>
                <w:rFonts w:ascii="Times New Roman" w:hAnsi="Times New Roman" w:cs="Times New Roman"/>
              </w:rPr>
              <w:t xml:space="preserve"> – </w:t>
            </w:r>
            <w:r w:rsidR="00371F16">
              <w:rPr>
                <w:rFonts w:ascii="Times New Roman" w:hAnsi="Times New Roman" w:cs="Times New Roman"/>
              </w:rPr>
              <w:t>Analysis goes beyond what can be supported by the evidence.</w:t>
            </w:r>
          </w:p>
        </w:tc>
      </w:tr>
      <w:tr w:rsidR="00FC1D59" w:rsidTr="0047026C">
        <w:tc>
          <w:tcPr>
            <w:tcW w:w="6885" w:type="dxa"/>
          </w:tcPr>
          <w:p w:rsidR="00FC1D59" w:rsidRPr="00EF1330" w:rsidRDefault="00FC1D59" w:rsidP="0000155F">
            <w:pPr>
              <w:spacing w:after="0" w:line="240" w:lineRule="auto"/>
              <w:rPr>
                <w:rFonts w:ascii="Times New Roman" w:hAnsi="Times New Roman" w:cs="Times New Roman"/>
                <w:b/>
              </w:rPr>
            </w:pPr>
            <w:r w:rsidRPr="00EF1330">
              <w:rPr>
                <w:rFonts w:ascii="Times New Roman" w:hAnsi="Times New Roman" w:cs="Times New Roman"/>
                <w:b/>
              </w:rPr>
              <w:t>5. Usage/Conventions</w:t>
            </w:r>
          </w:p>
          <w:p w:rsidR="00FC1D59" w:rsidRPr="00EF1330" w:rsidRDefault="00FC1D59" w:rsidP="0000155F">
            <w:pPr>
              <w:spacing w:after="0" w:line="240" w:lineRule="auto"/>
              <w:ind w:left="720"/>
              <w:rPr>
                <w:rFonts w:ascii="Times New Roman" w:hAnsi="Times New Roman" w:cs="Times New Roman"/>
              </w:rPr>
            </w:pPr>
            <w:r w:rsidRPr="00EF1330">
              <w:rPr>
                <w:rFonts w:ascii="Times New Roman" w:hAnsi="Times New Roman" w:cs="Times New Roman"/>
              </w:rPr>
              <w:t>U.1 – Awkwardly worded</w:t>
            </w:r>
          </w:p>
          <w:p w:rsidR="00FC1D59" w:rsidRPr="00EF1330" w:rsidRDefault="00FC1D59" w:rsidP="0000155F">
            <w:pPr>
              <w:spacing w:after="0" w:line="240" w:lineRule="auto"/>
              <w:ind w:left="720"/>
              <w:rPr>
                <w:rFonts w:ascii="Times New Roman" w:hAnsi="Times New Roman" w:cs="Times New Roman"/>
              </w:rPr>
            </w:pPr>
            <w:r w:rsidRPr="00EF1330">
              <w:rPr>
                <w:rFonts w:ascii="Times New Roman" w:hAnsi="Times New Roman" w:cs="Times New Roman"/>
              </w:rPr>
              <w:t>U.2 – Word choice is problematic or incorrect</w:t>
            </w:r>
          </w:p>
          <w:p w:rsidR="00FC1D59" w:rsidRPr="00EF1330" w:rsidRDefault="00FC1D59" w:rsidP="0000155F">
            <w:pPr>
              <w:spacing w:after="0" w:line="240" w:lineRule="auto"/>
              <w:ind w:left="720"/>
              <w:rPr>
                <w:rFonts w:ascii="Times New Roman" w:hAnsi="Times New Roman" w:cs="Times New Roman"/>
              </w:rPr>
            </w:pPr>
            <w:r w:rsidRPr="00EF1330">
              <w:rPr>
                <w:rFonts w:ascii="Times New Roman" w:hAnsi="Times New Roman" w:cs="Times New Roman"/>
              </w:rPr>
              <w:t>U.3 – Vague statement. Be more specific and clear</w:t>
            </w:r>
          </w:p>
          <w:p w:rsidR="00FC1D59" w:rsidRDefault="00FC1D59" w:rsidP="0000155F">
            <w:pPr>
              <w:spacing w:after="0" w:line="240" w:lineRule="auto"/>
              <w:ind w:left="720"/>
              <w:rPr>
                <w:rFonts w:ascii="Times New Roman" w:hAnsi="Times New Roman" w:cs="Times New Roman"/>
              </w:rPr>
            </w:pPr>
            <w:r w:rsidRPr="00EF1330">
              <w:rPr>
                <w:rFonts w:ascii="Times New Roman" w:hAnsi="Times New Roman" w:cs="Times New Roman"/>
              </w:rPr>
              <w:t>U.4 – Redundant material. Repeating unnecessarily</w:t>
            </w:r>
          </w:p>
          <w:p w:rsidR="00FC1D59" w:rsidRPr="00EF1330" w:rsidRDefault="00FC1D59" w:rsidP="00FC1D59">
            <w:pPr>
              <w:spacing w:after="0" w:line="240" w:lineRule="auto"/>
              <w:ind w:left="720"/>
              <w:rPr>
                <w:rFonts w:ascii="Times New Roman" w:hAnsi="Times New Roman" w:cs="Times New Roman"/>
              </w:rPr>
            </w:pPr>
            <w:r w:rsidRPr="00EF1330">
              <w:rPr>
                <w:rFonts w:ascii="Times New Roman" w:hAnsi="Times New Roman" w:cs="Times New Roman"/>
              </w:rPr>
              <w:t>U.5 – Grammar mistake/Proof read</w:t>
            </w:r>
            <w:r>
              <w:rPr>
                <w:rFonts w:ascii="Times New Roman" w:hAnsi="Times New Roman" w:cs="Times New Roman"/>
              </w:rPr>
              <w:t>ing mistake</w:t>
            </w:r>
          </w:p>
          <w:p w:rsidR="00FC1D59" w:rsidRPr="00EF1330" w:rsidRDefault="00FC1D59" w:rsidP="00FC1D59">
            <w:pPr>
              <w:spacing w:after="0" w:line="240" w:lineRule="auto"/>
              <w:ind w:left="720"/>
              <w:rPr>
                <w:rFonts w:ascii="Times New Roman" w:hAnsi="Times New Roman" w:cs="Times New Roman"/>
              </w:rPr>
            </w:pPr>
            <w:r w:rsidRPr="00EF1330">
              <w:rPr>
                <w:rFonts w:ascii="Times New Roman" w:hAnsi="Times New Roman" w:cs="Times New Roman"/>
              </w:rPr>
              <w:t>U.6 – Spelling mistake</w:t>
            </w:r>
          </w:p>
          <w:p w:rsidR="00FC1D59" w:rsidRPr="00EF1330" w:rsidRDefault="00FC1D59" w:rsidP="00FC1D59">
            <w:pPr>
              <w:spacing w:after="0" w:line="240" w:lineRule="auto"/>
              <w:ind w:left="720"/>
              <w:rPr>
                <w:rFonts w:ascii="Times New Roman" w:hAnsi="Times New Roman" w:cs="Times New Roman"/>
              </w:rPr>
            </w:pPr>
            <w:r w:rsidRPr="00EF1330">
              <w:rPr>
                <w:rFonts w:ascii="Times New Roman" w:hAnsi="Times New Roman" w:cs="Times New Roman"/>
              </w:rPr>
              <w:t>U.7 – Problem with MLA</w:t>
            </w:r>
          </w:p>
          <w:p w:rsidR="00FC1D59" w:rsidRPr="00EF1330" w:rsidRDefault="00FC1D59" w:rsidP="00FC1D59">
            <w:pPr>
              <w:spacing w:after="0" w:line="240" w:lineRule="auto"/>
              <w:ind w:left="720"/>
              <w:rPr>
                <w:rFonts w:ascii="Times New Roman" w:hAnsi="Times New Roman" w:cs="Times New Roman"/>
              </w:rPr>
            </w:pPr>
            <w:r w:rsidRPr="00EF1330">
              <w:rPr>
                <w:rFonts w:ascii="Times New Roman" w:hAnsi="Times New Roman" w:cs="Times New Roman"/>
              </w:rPr>
              <w:t>U.8 Mature Academic Voice Detractor—see reverse for a full listing of possible detractors</w:t>
            </w:r>
          </w:p>
        </w:tc>
        <w:tc>
          <w:tcPr>
            <w:tcW w:w="6885" w:type="dxa"/>
          </w:tcPr>
          <w:p w:rsidR="00FC1D59" w:rsidRDefault="00371F16" w:rsidP="00371F16">
            <w:pPr>
              <w:spacing w:after="0" w:line="240" w:lineRule="auto"/>
              <w:contextualSpacing/>
              <w:rPr>
                <w:rFonts w:ascii="Times New Roman" w:hAnsi="Times New Roman" w:cs="Times New Roman"/>
                <w:b/>
              </w:rPr>
            </w:pPr>
            <w:r w:rsidRPr="00371F16">
              <w:rPr>
                <w:rFonts w:ascii="Times New Roman" w:hAnsi="Times New Roman" w:cs="Times New Roman"/>
                <w:b/>
              </w:rPr>
              <w:t xml:space="preserve">6. Introduction and Conclusion Paragraphs </w:t>
            </w:r>
          </w:p>
          <w:p w:rsidR="00371F16" w:rsidRDefault="00371F16" w:rsidP="00371F16">
            <w:pPr>
              <w:spacing w:after="0" w:line="240" w:lineRule="auto"/>
              <w:contextualSpacing/>
              <w:rPr>
                <w:rFonts w:ascii="Times New Roman" w:hAnsi="Times New Roman" w:cs="Times New Roman"/>
                <w:b/>
              </w:rPr>
            </w:pPr>
            <w:r>
              <w:rPr>
                <w:rFonts w:ascii="Times New Roman" w:hAnsi="Times New Roman" w:cs="Times New Roman"/>
                <w:b/>
              </w:rPr>
              <w:t xml:space="preserve">     Introduction Paragraph</w:t>
            </w:r>
          </w:p>
          <w:p w:rsidR="00371F16" w:rsidRPr="00A2224D" w:rsidRDefault="00371F16" w:rsidP="00371F16">
            <w:pPr>
              <w:spacing w:after="0" w:line="240" w:lineRule="auto"/>
              <w:contextualSpacing/>
              <w:rPr>
                <w:rFonts w:ascii="Times New Roman" w:eastAsiaTheme="minorHAnsi" w:hAnsi="Times New Roman" w:cs="Times New Roman"/>
              </w:rPr>
            </w:pPr>
            <w:r>
              <w:rPr>
                <w:rFonts w:ascii="Times New Roman" w:hAnsi="Times New Roman" w:cs="Times New Roman"/>
                <w:b/>
              </w:rPr>
              <w:t xml:space="preserve"> </w:t>
            </w:r>
            <w:r w:rsidRPr="00A2224D">
              <w:rPr>
                <w:rFonts w:ascii="Times New Roman" w:hAnsi="Times New Roman" w:cs="Times New Roman"/>
                <w:b/>
              </w:rPr>
              <w:t xml:space="preserve">      </w:t>
            </w:r>
            <w:r w:rsidRPr="00A2224D">
              <w:rPr>
                <w:rFonts w:ascii="Times New Roman" w:eastAsiaTheme="minorHAnsi" w:hAnsi="Times New Roman" w:cs="Times New Roman"/>
              </w:rPr>
              <w:t xml:space="preserve">I.1 – Does not effectively introduce the ideas of essay </w:t>
            </w:r>
          </w:p>
          <w:p w:rsidR="00371F16" w:rsidRPr="00A2224D" w:rsidRDefault="00371F16" w:rsidP="00371F16">
            <w:pPr>
              <w:spacing w:after="0" w:line="240" w:lineRule="auto"/>
              <w:contextualSpacing/>
              <w:rPr>
                <w:rFonts w:ascii="Times New Roman" w:hAnsi="Times New Roman" w:cs="Times New Roman"/>
                <w:b/>
              </w:rPr>
            </w:pPr>
            <w:r w:rsidRPr="00A2224D">
              <w:rPr>
                <w:rFonts w:ascii="Times New Roman" w:hAnsi="Times New Roman" w:cs="Times New Roman"/>
                <w:b/>
              </w:rPr>
              <w:t xml:space="preserve">     Conclusion Paragraph</w:t>
            </w:r>
          </w:p>
          <w:p w:rsidR="00371F16" w:rsidRPr="00A2224D" w:rsidRDefault="00371F16" w:rsidP="00371F16">
            <w:pPr>
              <w:spacing w:after="0" w:line="240" w:lineRule="auto"/>
              <w:ind w:left="386"/>
              <w:contextualSpacing/>
              <w:rPr>
                <w:rFonts w:ascii="Times New Roman" w:eastAsiaTheme="minorHAnsi" w:hAnsi="Times New Roman" w:cs="Times New Roman"/>
              </w:rPr>
            </w:pPr>
            <w:r w:rsidRPr="00A2224D">
              <w:rPr>
                <w:rFonts w:ascii="Times New Roman" w:eastAsiaTheme="minorHAnsi" w:hAnsi="Times New Roman" w:cs="Times New Roman"/>
              </w:rPr>
              <w:t>C.1 – The concluding paragraph does not effectively synthesize the key ideas from the essay</w:t>
            </w:r>
          </w:p>
          <w:p w:rsidR="00371F16" w:rsidRDefault="00371F16" w:rsidP="00FC1D59">
            <w:pPr>
              <w:rPr>
                <w:rFonts w:ascii="Times New Roman" w:hAnsi="Times New Roman" w:cs="Times New Roman"/>
                <w:b/>
              </w:rPr>
            </w:pPr>
          </w:p>
          <w:p w:rsidR="00371F16" w:rsidRPr="00371F16" w:rsidRDefault="00371F16" w:rsidP="00FC1D59">
            <w:pPr>
              <w:rPr>
                <w:rFonts w:ascii="Times New Roman" w:hAnsi="Times New Roman" w:cs="Times New Roman"/>
                <w:b/>
              </w:rPr>
            </w:pPr>
          </w:p>
        </w:tc>
      </w:tr>
    </w:tbl>
    <w:p w:rsidR="002B57FE" w:rsidRDefault="002B57FE" w:rsidP="00F80A41">
      <w:pPr>
        <w:jc w:val="center"/>
        <w:rPr>
          <w:rFonts w:ascii="Times New Roman" w:hAnsi="Times New Roman" w:cs="Times New Roman"/>
          <w:b/>
          <w:sz w:val="36"/>
          <w:szCs w:val="36"/>
        </w:rPr>
      </w:pPr>
    </w:p>
    <w:p w:rsidR="0078130B" w:rsidRDefault="0078130B" w:rsidP="00F80A41">
      <w:pPr>
        <w:jc w:val="center"/>
        <w:rPr>
          <w:rFonts w:ascii="Times New Roman" w:hAnsi="Times New Roman" w:cs="Times New Roman"/>
          <w:b/>
          <w:sz w:val="36"/>
          <w:szCs w:val="36"/>
        </w:rPr>
      </w:pPr>
    </w:p>
    <w:p w:rsidR="0078130B" w:rsidRDefault="0078130B" w:rsidP="00F80A41">
      <w:pPr>
        <w:jc w:val="center"/>
        <w:rPr>
          <w:rFonts w:ascii="Times New Roman" w:hAnsi="Times New Roman" w:cs="Times New Roman"/>
          <w:b/>
          <w:sz w:val="36"/>
          <w:szCs w:val="36"/>
        </w:rPr>
      </w:pPr>
    </w:p>
    <w:p w:rsidR="00AD0A04" w:rsidRPr="007A1E46" w:rsidRDefault="00AD0A04" w:rsidP="00F80A41">
      <w:pPr>
        <w:jc w:val="center"/>
        <w:rPr>
          <w:rFonts w:ascii="Times New Roman" w:hAnsi="Times New Roman" w:cs="Times New Roman"/>
          <w:b/>
          <w:sz w:val="36"/>
          <w:szCs w:val="36"/>
        </w:rPr>
      </w:pPr>
      <w:r w:rsidRPr="007A1E46">
        <w:rPr>
          <w:rFonts w:ascii="Times New Roman" w:hAnsi="Times New Roman" w:cs="Times New Roman"/>
          <w:b/>
          <w:sz w:val="36"/>
          <w:szCs w:val="36"/>
        </w:rPr>
        <w:lastRenderedPageBreak/>
        <w:t>Detractors from Mature Academic Voice</w:t>
      </w:r>
    </w:p>
    <w:p w:rsidR="00AD0A04" w:rsidRPr="007E799F" w:rsidRDefault="00AD0A04" w:rsidP="00AD0A04">
      <w:pPr>
        <w:rPr>
          <w:rFonts w:ascii="Times New Roman" w:hAnsi="Times New Roman" w:cs="Times New Roman"/>
          <w:sz w:val="24"/>
          <w:szCs w:val="24"/>
        </w:rPr>
      </w:pPr>
      <w:r w:rsidRPr="007E799F">
        <w:rPr>
          <w:rFonts w:ascii="Times New Roman" w:hAnsi="Times New Roman" w:cs="Times New Roman"/>
          <w:b/>
          <w:sz w:val="24"/>
          <w:szCs w:val="24"/>
        </w:rPr>
        <w:t>1.  Misuse of POV.</w:t>
      </w:r>
      <w:r w:rsidRPr="007E799F">
        <w:rPr>
          <w:rFonts w:ascii="Times New Roman" w:hAnsi="Times New Roman" w:cs="Times New Roman"/>
          <w:sz w:val="24"/>
          <w:szCs w:val="24"/>
        </w:rPr>
        <w:t xml:space="preserve">  *First person* - Avoid “I think,” “I believe,” “To me this means…”   *Second Person* - </w:t>
      </w:r>
      <w:r w:rsidR="00F00EC5">
        <w:rPr>
          <w:rFonts w:ascii="Times New Roman" w:hAnsi="Times New Roman" w:cs="Times New Roman"/>
          <w:sz w:val="24"/>
          <w:szCs w:val="24"/>
        </w:rPr>
        <w:t xml:space="preserve">Avoid </w:t>
      </w:r>
      <w:r w:rsidRPr="007E799F">
        <w:rPr>
          <w:rFonts w:ascii="Times New Roman" w:hAnsi="Times New Roman" w:cs="Times New Roman"/>
          <w:sz w:val="24"/>
          <w:szCs w:val="24"/>
        </w:rPr>
        <w:t xml:space="preserve">“When you die…”  Instead use “When humans die…” </w:t>
      </w:r>
      <w:r w:rsidR="00F00EC5">
        <w:rPr>
          <w:rFonts w:ascii="Times New Roman" w:hAnsi="Times New Roman" w:cs="Times New Roman"/>
          <w:sz w:val="24"/>
          <w:szCs w:val="24"/>
        </w:rPr>
        <w:t>Avoid</w:t>
      </w:r>
      <w:r w:rsidRPr="007E799F">
        <w:rPr>
          <w:rFonts w:ascii="Times New Roman" w:hAnsi="Times New Roman" w:cs="Times New Roman"/>
          <w:sz w:val="24"/>
          <w:szCs w:val="24"/>
        </w:rPr>
        <w:t xml:space="preserve"> “The slant rhyme makes you notice…”  Instead use “The slant rhyme makes the reader notice…”</w:t>
      </w:r>
    </w:p>
    <w:p w:rsidR="00AD0A04" w:rsidRPr="007E799F" w:rsidRDefault="00AD0A04" w:rsidP="00AD0A04">
      <w:pPr>
        <w:rPr>
          <w:rFonts w:ascii="Times New Roman" w:hAnsi="Times New Roman" w:cs="Times New Roman"/>
          <w:sz w:val="24"/>
          <w:szCs w:val="24"/>
        </w:rPr>
      </w:pPr>
      <w:r w:rsidRPr="007E799F">
        <w:rPr>
          <w:rFonts w:ascii="Times New Roman" w:hAnsi="Times New Roman" w:cs="Times New Roman"/>
          <w:b/>
          <w:sz w:val="24"/>
          <w:szCs w:val="24"/>
        </w:rPr>
        <w:t>2.  Colloquial speech and immature, excessively informal vocabulary.</w:t>
      </w:r>
      <w:r w:rsidRPr="007E799F">
        <w:rPr>
          <w:rFonts w:ascii="Times New Roman" w:hAnsi="Times New Roman" w:cs="Times New Roman"/>
          <w:sz w:val="24"/>
          <w:szCs w:val="24"/>
        </w:rPr>
        <w:t xml:space="preserve">  Examples “Your average Joe,” “Joe Collage,” “Back in the olden days,” “Nowadays,” “A bunch of…a ton of…” (Does the writer mean “a significant number of…”?).  “I would have to say…” (not really); “That would have to be…” (again, not really); “He got off…” (rather than the more elevated: “He escaped justice…”).</w:t>
      </w:r>
    </w:p>
    <w:p w:rsidR="00AD0A04" w:rsidRPr="007E799F" w:rsidRDefault="00F00EC5" w:rsidP="00AD0A04">
      <w:pPr>
        <w:rPr>
          <w:rFonts w:ascii="Times New Roman" w:hAnsi="Times New Roman" w:cs="Times New Roman"/>
          <w:sz w:val="24"/>
          <w:szCs w:val="24"/>
        </w:rPr>
      </w:pPr>
      <w:r>
        <w:rPr>
          <w:rFonts w:ascii="Times New Roman" w:hAnsi="Times New Roman" w:cs="Times New Roman"/>
          <w:b/>
          <w:sz w:val="24"/>
          <w:szCs w:val="24"/>
        </w:rPr>
        <w:t>3. Use of absolutes.</w:t>
      </w:r>
      <w:r w:rsidR="00355604">
        <w:rPr>
          <w:rFonts w:ascii="Times New Roman" w:hAnsi="Times New Roman" w:cs="Times New Roman"/>
          <w:b/>
          <w:sz w:val="24"/>
          <w:szCs w:val="24"/>
        </w:rPr>
        <w:t xml:space="preserve"> </w:t>
      </w:r>
      <w:r w:rsidR="00355604" w:rsidRPr="00355604">
        <w:rPr>
          <w:rFonts w:ascii="Times New Roman" w:hAnsi="Times New Roman" w:cs="Times New Roman"/>
          <w:sz w:val="24"/>
          <w:szCs w:val="24"/>
        </w:rPr>
        <w:t>Avoid</w:t>
      </w:r>
      <w:r w:rsidR="00AD0A04" w:rsidRPr="007E799F">
        <w:rPr>
          <w:rFonts w:ascii="Times New Roman" w:hAnsi="Times New Roman" w:cs="Times New Roman"/>
          <w:sz w:val="24"/>
          <w:szCs w:val="24"/>
        </w:rPr>
        <w:t xml:space="preserve"> “always,” “never,” “everybody,” “I’ll bet 99.99% of the people…”  (DOGMATISM)</w:t>
      </w:r>
    </w:p>
    <w:p w:rsidR="00AD0A04" w:rsidRPr="007E799F" w:rsidRDefault="00AD0A04" w:rsidP="00AD0A04">
      <w:pPr>
        <w:rPr>
          <w:rFonts w:ascii="Times New Roman" w:hAnsi="Times New Roman" w:cs="Times New Roman"/>
          <w:sz w:val="24"/>
          <w:szCs w:val="24"/>
        </w:rPr>
      </w:pPr>
      <w:r w:rsidRPr="007E799F">
        <w:rPr>
          <w:rFonts w:ascii="Times New Roman" w:hAnsi="Times New Roman" w:cs="Times New Roman"/>
          <w:b/>
          <w:sz w:val="24"/>
          <w:szCs w:val="24"/>
        </w:rPr>
        <w:t>4.  Silly, weak, childish examples:</w:t>
      </w:r>
      <w:r w:rsidRPr="007E799F">
        <w:rPr>
          <w:rFonts w:ascii="Times New Roman" w:hAnsi="Times New Roman" w:cs="Times New Roman"/>
          <w:sz w:val="24"/>
          <w:szCs w:val="24"/>
        </w:rPr>
        <w:t xml:space="preserve"> students’ lack of discernment with regard to quality of examples or evidence, such as using cartoons, Disney movies, etc. as legitimate evidence.</w:t>
      </w:r>
    </w:p>
    <w:p w:rsidR="00AD0A04" w:rsidRPr="007E799F" w:rsidRDefault="00AD0A04" w:rsidP="00AD0A04">
      <w:pPr>
        <w:rPr>
          <w:rFonts w:ascii="Times New Roman" w:hAnsi="Times New Roman" w:cs="Times New Roman"/>
          <w:sz w:val="24"/>
          <w:szCs w:val="24"/>
        </w:rPr>
      </w:pPr>
      <w:r w:rsidRPr="007E799F">
        <w:rPr>
          <w:rFonts w:ascii="Times New Roman" w:hAnsi="Times New Roman" w:cs="Times New Roman"/>
          <w:b/>
          <w:sz w:val="24"/>
          <w:szCs w:val="24"/>
        </w:rPr>
        <w:t>5. Rhetorical questions</w:t>
      </w:r>
      <w:r w:rsidR="00355604">
        <w:rPr>
          <w:rFonts w:ascii="Times New Roman" w:hAnsi="Times New Roman" w:cs="Times New Roman"/>
          <w:b/>
          <w:sz w:val="24"/>
          <w:szCs w:val="24"/>
        </w:rPr>
        <w:t xml:space="preserve">. </w:t>
      </w:r>
      <w:r w:rsidR="00355604" w:rsidRPr="00355604">
        <w:rPr>
          <w:rFonts w:ascii="Times New Roman" w:hAnsi="Times New Roman" w:cs="Times New Roman"/>
          <w:sz w:val="24"/>
          <w:szCs w:val="24"/>
        </w:rPr>
        <w:t>Especially</w:t>
      </w:r>
      <w:r w:rsidRPr="007E799F">
        <w:rPr>
          <w:rFonts w:ascii="Times New Roman" w:hAnsi="Times New Roman" w:cs="Times New Roman"/>
          <w:sz w:val="24"/>
          <w:szCs w:val="24"/>
        </w:rPr>
        <w:t xml:space="preserve"> with</w:t>
      </w:r>
      <w:r w:rsidR="00355604">
        <w:rPr>
          <w:rFonts w:ascii="Times New Roman" w:hAnsi="Times New Roman" w:cs="Times New Roman"/>
          <w:sz w:val="24"/>
          <w:szCs w:val="24"/>
        </w:rPr>
        <w:t xml:space="preserve"> an indignant response, such as</w:t>
      </w:r>
      <w:r w:rsidRPr="007E799F">
        <w:rPr>
          <w:rFonts w:ascii="Times New Roman" w:hAnsi="Times New Roman" w:cs="Times New Roman"/>
          <w:sz w:val="24"/>
          <w:szCs w:val="24"/>
        </w:rPr>
        <w:t xml:space="preserve"> “Do we Americans have to put up with this?  I think not!”  </w:t>
      </w:r>
    </w:p>
    <w:p w:rsidR="00AD0A04" w:rsidRPr="007E799F" w:rsidRDefault="00AD0A04" w:rsidP="00AD0A04">
      <w:pPr>
        <w:rPr>
          <w:rFonts w:ascii="Times New Roman" w:hAnsi="Times New Roman" w:cs="Times New Roman"/>
          <w:sz w:val="24"/>
          <w:szCs w:val="24"/>
        </w:rPr>
      </w:pPr>
      <w:r w:rsidRPr="007E799F">
        <w:rPr>
          <w:rFonts w:ascii="Times New Roman" w:hAnsi="Times New Roman" w:cs="Times New Roman"/>
          <w:b/>
          <w:sz w:val="24"/>
          <w:szCs w:val="24"/>
        </w:rPr>
        <w:t xml:space="preserve">6.  </w:t>
      </w:r>
      <w:r w:rsidR="00355604">
        <w:rPr>
          <w:rFonts w:ascii="Times New Roman" w:hAnsi="Times New Roman" w:cs="Times New Roman"/>
          <w:b/>
          <w:sz w:val="24"/>
          <w:szCs w:val="24"/>
        </w:rPr>
        <w:t>Clichés.</w:t>
      </w:r>
      <w:r w:rsidR="00355604">
        <w:rPr>
          <w:rFonts w:ascii="Times New Roman" w:hAnsi="Times New Roman" w:cs="Times New Roman"/>
          <w:sz w:val="24"/>
          <w:szCs w:val="24"/>
        </w:rPr>
        <w:t xml:space="preserve"> A</w:t>
      </w:r>
      <w:r w:rsidRPr="007E799F">
        <w:rPr>
          <w:rFonts w:ascii="Times New Roman" w:hAnsi="Times New Roman" w:cs="Times New Roman"/>
          <w:sz w:val="24"/>
          <w:szCs w:val="24"/>
        </w:rPr>
        <w:t xml:space="preserve">ll of them.  </w:t>
      </w:r>
      <w:r w:rsidR="00355604">
        <w:rPr>
          <w:rFonts w:ascii="Times New Roman" w:hAnsi="Times New Roman" w:cs="Times New Roman"/>
          <w:sz w:val="24"/>
          <w:szCs w:val="24"/>
        </w:rPr>
        <w:t>“</w:t>
      </w:r>
      <w:r w:rsidRPr="007E799F">
        <w:rPr>
          <w:rFonts w:ascii="Times New Roman" w:hAnsi="Times New Roman" w:cs="Times New Roman"/>
          <w:sz w:val="24"/>
          <w:szCs w:val="24"/>
        </w:rPr>
        <w:t>They’re old as the hills.</w:t>
      </w:r>
      <w:r w:rsidR="00355604">
        <w:rPr>
          <w:rFonts w:ascii="Times New Roman" w:hAnsi="Times New Roman" w:cs="Times New Roman"/>
          <w:sz w:val="24"/>
          <w:szCs w:val="24"/>
        </w:rPr>
        <w:t>”</w:t>
      </w:r>
    </w:p>
    <w:p w:rsidR="00AD0A04" w:rsidRPr="007E799F" w:rsidRDefault="00355604" w:rsidP="00AD0A04">
      <w:pPr>
        <w:rPr>
          <w:rFonts w:ascii="Times New Roman" w:hAnsi="Times New Roman" w:cs="Times New Roman"/>
          <w:sz w:val="24"/>
          <w:szCs w:val="24"/>
        </w:rPr>
      </w:pPr>
      <w:r>
        <w:rPr>
          <w:rFonts w:ascii="Times New Roman" w:hAnsi="Times New Roman" w:cs="Times New Roman"/>
          <w:b/>
          <w:sz w:val="24"/>
          <w:szCs w:val="24"/>
        </w:rPr>
        <w:t>7.  Exclamation points.</w:t>
      </w:r>
      <w:r>
        <w:rPr>
          <w:rFonts w:ascii="Times New Roman" w:hAnsi="Times New Roman" w:cs="Times New Roman"/>
          <w:sz w:val="24"/>
          <w:szCs w:val="24"/>
        </w:rPr>
        <w:t xml:space="preserve"> E</w:t>
      </w:r>
      <w:r w:rsidR="00AD0A04" w:rsidRPr="007E799F">
        <w:rPr>
          <w:rFonts w:ascii="Times New Roman" w:hAnsi="Times New Roman" w:cs="Times New Roman"/>
          <w:sz w:val="24"/>
          <w:szCs w:val="24"/>
        </w:rPr>
        <w:t>specially lots of them!!!!!</w:t>
      </w:r>
    </w:p>
    <w:p w:rsidR="00AD0A04" w:rsidRPr="007E799F" w:rsidRDefault="00AD0A04" w:rsidP="00AD0A04">
      <w:pPr>
        <w:rPr>
          <w:rFonts w:ascii="Times New Roman" w:hAnsi="Times New Roman" w:cs="Times New Roman"/>
          <w:sz w:val="24"/>
          <w:szCs w:val="24"/>
        </w:rPr>
      </w:pPr>
      <w:r w:rsidRPr="007E799F">
        <w:rPr>
          <w:rFonts w:ascii="Times New Roman" w:hAnsi="Times New Roman" w:cs="Times New Roman"/>
          <w:b/>
          <w:sz w:val="24"/>
          <w:szCs w:val="24"/>
        </w:rPr>
        <w:t>8.  Writing about the author and speaker or narrator as though they are the same.</w:t>
      </w:r>
      <w:r w:rsidRPr="007E799F">
        <w:rPr>
          <w:rFonts w:ascii="Times New Roman" w:hAnsi="Times New Roman" w:cs="Times New Roman"/>
          <w:sz w:val="24"/>
          <w:szCs w:val="24"/>
        </w:rPr>
        <w:t xml:space="preserve">  Weak: “</w:t>
      </w:r>
      <w:r w:rsidR="007772A9">
        <w:rPr>
          <w:rFonts w:ascii="Times New Roman" w:hAnsi="Times New Roman" w:cs="Times New Roman"/>
          <w:sz w:val="24"/>
          <w:szCs w:val="24"/>
        </w:rPr>
        <w:t>Shakespeare</w:t>
      </w:r>
      <w:r w:rsidRPr="007E799F">
        <w:rPr>
          <w:rFonts w:ascii="Times New Roman" w:hAnsi="Times New Roman" w:cs="Times New Roman"/>
          <w:sz w:val="24"/>
          <w:szCs w:val="24"/>
        </w:rPr>
        <w:t xml:space="preserve"> greets death as a courtly suitor.”  Stronger: “</w:t>
      </w:r>
      <w:r w:rsidR="007772A9">
        <w:rPr>
          <w:rFonts w:ascii="Times New Roman" w:hAnsi="Times New Roman" w:cs="Times New Roman"/>
          <w:sz w:val="24"/>
          <w:szCs w:val="24"/>
        </w:rPr>
        <w:t>Shakespeare’s character</w:t>
      </w:r>
      <w:r w:rsidR="00355604">
        <w:rPr>
          <w:rFonts w:ascii="Times New Roman" w:hAnsi="Times New Roman" w:cs="Times New Roman"/>
          <w:sz w:val="24"/>
          <w:szCs w:val="24"/>
        </w:rPr>
        <w:t xml:space="preserve"> greets d</w:t>
      </w:r>
      <w:r w:rsidRPr="007E799F">
        <w:rPr>
          <w:rFonts w:ascii="Times New Roman" w:hAnsi="Times New Roman" w:cs="Times New Roman"/>
          <w:sz w:val="24"/>
          <w:szCs w:val="24"/>
        </w:rPr>
        <w:t>eath as a courtly suitor.”</w:t>
      </w:r>
    </w:p>
    <w:p w:rsidR="00AD0A04" w:rsidRPr="007E799F" w:rsidRDefault="00AD0A04" w:rsidP="00AD0A04">
      <w:pPr>
        <w:rPr>
          <w:rFonts w:ascii="Times New Roman" w:hAnsi="Times New Roman" w:cs="Times New Roman"/>
          <w:sz w:val="24"/>
          <w:szCs w:val="24"/>
        </w:rPr>
      </w:pPr>
      <w:r w:rsidRPr="007E799F">
        <w:rPr>
          <w:rFonts w:ascii="Times New Roman" w:hAnsi="Times New Roman" w:cs="Times New Roman"/>
          <w:b/>
          <w:sz w:val="24"/>
          <w:szCs w:val="24"/>
        </w:rPr>
        <w:t xml:space="preserve">9.  Misspelling the author’s name and/or mistaking the author’s gender.  </w:t>
      </w:r>
      <w:r w:rsidR="00485890">
        <w:rPr>
          <w:rFonts w:ascii="Times New Roman" w:hAnsi="Times New Roman" w:cs="Times New Roman"/>
          <w:sz w:val="24"/>
          <w:szCs w:val="24"/>
        </w:rPr>
        <w:t>“Ray Bradberry</w:t>
      </w:r>
      <w:r w:rsidRPr="007E799F">
        <w:rPr>
          <w:rFonts w:ascii="Times New Roman" w:hAnsi="Times New Roman" w:cs="Times New Roman"/>
          <w:sz w:val="24"/>
          <w:szCs w:val="24"/>
        </w:rPr>
        <w:t xml:space="preserve">.”   </w:t>
      </w:r>
    </w:p>
    <w:p w:rsidR="00AD0A04" w:rsidRDefault="00AD0A04" w:rsidP="00AD0A04">
      <w:pPr>
        <w:rPr>
          <w:rFonts w:ascii="Times New Roman" w:hAnsi="Times New Roman" w:cs="Times New Roman"/>
          <w:sz w:val="24"/>
          <w:szCs w:val="24"/>
        </w:rPr>
      </w:pPr>
      <w:r w:rsidRPr="007E799F">
        <w:rPr>
          <w:rFonts w:ascii="Times New Roman" w:hAnsi="Times New Roman" w:cs="Times New Roman"/>
          <w:b/>
          <w:sz w:val="24"/>
          <w:szCs w:val="24"/>
        </w:rPr>
        <w:t>10.  Referring to authors by their first names.</w:t>
      </w:r>
      <w:r w:rsidR="00485890">
        <w:rPr>
          <w:rFonts w:ascii="Times New Roman" w:hAnsi="Times New Roman" w:cs="Times New Roman"/>
          <w:sz w:val="24"/>
          <w:szCs w:val="24"/>
        </w:rPr>
        <w:t xml:space="preserve">  Please use “Bradbury and Shakespeare,” never “Ray and William</w:t>
      </w:r>
      <w:r w:rsidRPr="007E799F">
        <w:rPr>
          <w:rFonts w:ascii="Times New Roman" w:hAnsi="Times New Roman" w:cs="Times New Roman"/>
          <w:sz w:val="24"/>
          <w:szCs w:val="24"/>
        </w:rPr>
        <w:t>.”</w:t>
      </w:r>
    </w:p>
    <w:p w:rsidR="002B57FE" w:rsidRDefault="002B57FE" w:rsidP="00AD0A04">
      <w:pPr>
        <w:rPr>
          <w:rFonts w:ascii="Times New Roman" w:hAnsi="Times New Roman" w:cs="Times New Roman"/>
          <w:sz w:val="24"/>
          <w:szCs w:val="24"/>
        </w:rPr>
      </w:pPr>
      <w:r w:rsidRPr="009E2B07">
        <w:rPr>
          <w:rFonts w:ascii="Times New Roman" w:hAnsi="Times New Roman" w:cs="Times New Roman"/>
          <w:b/>
          <w:sz w:val="24"/>
          <w:szCs w:val="24"/>
        </w:rPr>
        <w:t xml:space="preserve">11. </w:t>
      </w:r>
      <w:r w:rsidR="009E2B07" w:rsidRPr="009E2B07">
        <w:rPr>
          <w:rFonts w:ascii="Times New Roman" w:hAnsi="Times New Roman" w:cs="Times New Roman"/>
          <w:b/>
          <w:sz w:val="24"/>
          <w:szCs w:val="24"/>
        </w:rPr>
        <w:t>Follow Rules of Formal Writing.</w:t>
      </w:r>
      <w:r w:rsidR="009E2B07">
        <w:rPr>
          <w:rFonts w:ascii="Times New Roman" w:hAnsi="Times New Roman" w:cs="Times New Roman"/>
          <w:sz w:val="24"/>
          <w:szCs w:val="24"/>
        </w:rPr>
        <w:t xml:space="preserve"> </w:t>
      </w:r>
      <w:r>
        <w:rPr>
          <w:rFonts w:ascii="Times New Roman" w:hAnsi="Times New Roman" w:cs="Times New Roman"/>
          <w:sz w:val="24"/>
          <w:szCs w:val="24"/>
        </w:rPr>
        <w:t xml:space="preserve">No contractions. You need to spell out numbers under _.  </w:t>
      </w:r>
    </w:p>
    <w:p w:rsidR="002B57FE" w:rsidRPr="007E799F" w:rsidRDefault="002B57FE" w:rsidP="00AD0A04">
      <w:pPr>
        <w:rPr>
          <w:rFonts w:ascii="Times New Roman" w:hAnsi="Times New Roman" w:cs="Times New Roman"/>
          <w:sz w:val="24"/>
          <w:szCs w:val="24"/>
        </w:rPr>
      </w:pPr>
    </w:p>
    <w:p w:rsidR="00AD0A04" w:rsidRPr="00AD0A04" w:rsidRDefault="00AD0A04" w:rsidP="00AD0A04">
      <w:pPr>
        <w:rPr>
          <w:rFonts w:ascii="Times New Roman" w:hAnsi="Times New Roman" w:cs="Times New Roman"/>
          <w:sz w:val="20"/>
          <w:szCs w:val="20"/>
        </w:rPr>
      </w:pPr>
    </w:p>
    <w:p w:rsidR="00AD0A04" w:rsidRPr="00AD0A04" w:rsidRDefault="00AD0A04">
      <w:pPr>
        <w:rPr>
          <w:rFonts w:ascii="Times New Roman" w:hAnsi="Times New Roman" w:cs="Times New Roman"/>
        </w:rPr>
      </w:pPr>
    </w:p>
    <w:sectPr w:rsidR="00AD0A04" w:rsidRPr="00AD0A04" w:rsidSect="007A1E46">
      <w:pgSz w:w="15840" w:h="12240" w:orient="landscape"/>
      <w:pgMar w:top="1350" w:right="135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8D2" w:rsidRDefault="00C418D2" w:rsidP="007A1E46">
      <w:pPr>
        <w:spacing w:after="0" w:line="240" w:lineRule="auto"/>
      </w:pPr>
      <w:r>
        <w:separator/>
      </w:r>
    </w:p>
  </w:endnote>
  <w:endnote w:type="continuationSeparator" w:id="0">
    <w:p w:rsidR="00C418D2" w:rsidRDefault="00C418D2" w:rsidP="007A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8D2" w:rsidRDefault="00C418D2" w:rsidP="007A1E46">
      <w:pPr>
        <w:spacing w:after="0" w:line="240" w:lineRule="auto"/>
      </w:pPr>
      <w:r>
        <w:separator/>
      </w:r>
    </w:p>
  </w:footnote>
  <w:footnote w:type="continuationSeparator" w:id="0">
    <w:p w:rsidR="00C418D2" w:rsidRDefault="00C418D2" w:rsidP="007A1E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04"/>
    <w:rsid w:val="0000155F"/>
    <w:rsid w:val="00003FBD"/>
    <w:rsid w:val="000540B3"/>
    <w:rsid w:val="0012150E"/>
    <w:rsid w:val="001518C1"/>
    <w:rsid w:val="00163D86"/>
    <w:rsid w:val="001A0A97"/>
    <w:rsid w:val="002B57FE"/>
    <w:rsid w:val="002C7695"/>
    <w:rsid w:val="00302661"/>
    <w:rsid w:val="00343585"/>
    <w:rsid w:val="00355604"/>
    <w:rsid w:val="00371F16"/>
    <w:rsid w:val="003C5AD2"/>
    <w:rsid w:val="004001F8"/>
    <w:rsid w:val="00431CDF"/>
    <w:rsid w:val="004634CF"/>
    <w:rsid w:val="00485890"/>
    <w:rsid w:val="004E5035"/>
    <w:rsid w:val="005E1C32"/>
    <w:rsid w:val="005E1E28"/>
    <w:rsid w:val="00615C2E"/>
    <w:rsid w:val="006274C8"/>
    <w:rsid w:val="006406F9"/>
    <w:rsid w:val="007772A9"/>
    <w:rsid w:val="0078130B"/>
    <w:rsid w:val="007A1E46"/>
    <w:rsid w:val="007D34AF"/>
    <w:rsid w:val="007E799F"/>
    <w:rsid w:val="008935B8"/>
    <w:rsid w:val="00901AF7"/>
    <w:rsid w:val="009149B0"/>
    <w:rsid w:val="00955BC1"/>
    <w:rsid w:val="009A47FB"/>
    <w:rsid w:val="009E2B07"/>
    <w:rsid w:val="00A031AA"/>
    <w:rsid w:val="00A2224D"/>
    <w:rsid w:val="00A72D5C"/>
    <w:rsid w:val="00A844F5"/>
    <w:rsid w:val="00AB0A65"/>
    <w:rsid w:val="00AD0A04"/>
    <w:rsid w:val="00C418D2"/>
    <w:rsid w:val="00CD1014"/>
    <w:rsid w:val="00E22DED"/>
    <w:rsid w:val="00E47B31"/>
    <w:rsid w:val="00EC1560"/>
    <w:rsid w:val="00EF1330"/>
    <w:rsid w:val="00F00EC5"/>
    <w:rsid w:val="00F32451"/>
    <w:rsid w:val="00F80A41"/>
    <w:rsid w:val="00F85667"/>
    <w:rsid w:val="00FC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A138F-2C47-4140-8D9A-6D9AC65A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5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A0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E46"/>
    <w:rPr>
      <w:rFonts w:eastAsiaTheme="minorEastAsia"/>
    </w:rPr>
  </w:style>
  <w:style w:type="paragraph" w:styleId="Footer">
    <w:name w:val="footer"/>
    <w:basedOn w:val="Normal"/>
    <w:link w:val="FooterChar"/>
    <w:uiPriority w:val="99"/>
    <w:unhideWhenUsed/>
    <w:rsid w:val="007A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E46"/>
    <w:rPr>
      <w:rFonts w:eastAsiaTheme="minorEastAsia"/>
    </w:rPr>
  </w:style>
  <w:style w:type="paragraph" w:styleId="BalloonText">
    <w:name w:val="Balloon Text"/>
    <w:basedOn w:val="Normal"/>
    <w:link w:val="BalloonTextChar"/>
    <w:uiPriority w:val="99"/>
    <w:semiHidden/>
    <w:unhideWhenUsed/>
    <w:rsid w:val="00893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5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Sibold, Rosemary E</dc:creator>
  <cp:keywords/>
  <dc:description/>
  <cp:lastModifiedBy>Ramp, Katherine</cp:lastModifiedBy>
  <cp:revision>2</cp:revision>
  <cp:lastPrinted>2017-08-14T11:48:00Z</cp:lastPrinted>
  <dcterms:created xsi:type="dcterms:W3CDTF">2017-08-15T17:33:00Z</dcterms:created>
  <dcterms:modified xsi:type="dcterms:W3CDTF">2017-08-15T17:33:00Z</dcterms:modified>
</cp:coreProperties>
</file>